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BAFC9" w14:textId="77777777" w:rsidR="000F3BA7" w:rsidRDefault="000F3BA7">
      <w:pPr>
        <w:pStyle w:val="BodyA"/>
        <w:spacing w:after="0" w:line="240" w:lineRule="auto"/>
        <w:rPr>
          <w:b/>
          <w:bCs/>
        </w:rPr>
      </w:pPr>
    </w:p>
    <w:p w14:paraId="18F37B61" w14:textId="77777777" w:rsidR="000F3BA7" w:rsidRDefault="00000000">
      <w:pPr>
        <w:pStyle w:val="BodyA"/>
        <w:spacing w:after="0" w:line="240" w:lineRule="auto"/>
        <w:rPr>
          <w:b/>
          <w:bCs/>
        </w:rPr>
      </w:pPr>
      <w:r>
        <w:rPr>
          <w:b/>
          <w:bCs/>
        </w:rPr>
        <w:t>Call to Order and Attendance</w:t>
      </w:r>
    </w:p>
    <w:p w14:paraId="4FD0E50B" w14:textId="77777777" w:rsidR="000F3BA7" w:rsidRDefault="00000000">
      <w:pPr>
        <w:pStyle w:val="ListBullet"/>
        <w:numPr>
          <w:ilvl w:val="0"/>
          <w:numId w:val="2"/>
        </w:numPr>
      </w:pPr>
      <w:r>
        <w:t>Chairman Rupert Pratt called the meeting to order at 6:05 PM.</w:t>
      </w:r>
    </w:p>
    <w:p w14:paraId="1BEFC8AA" w14:textId="77777777" w:rsidR="000F3BA7" w:rsidRDefault="00000000">
      <w:pPr>
        <w:pStyle w:val="ListBullet"/>
        <w:numPr>
          <w:ilvl w:val="0"/>
          <w:numId w:val="2"/>
        </w:numPr>
        <w:spacing w:after="0" w:line="240" w:lineRule="auto"/>
        <w:rPr>
          <w:b/>
          <w:bCs/>
        </w:rPr>
      </w:pPr>
      <w:r>
        <w:t>Select Board members present: Rupert Pratt, James Burrill, Joel Doyon, Marcel Lecours. Absent: Andrew Bracy</w:t>
      </w:r>
    </w:p>
    <w:p w14:paraId="58F1EA4A" w14:textId="77777777" w:rsidR="000F3BA7" w:rsidRDefault="000F3BA7">
      <w:pPr>
        <w:pStyle w:val="BodyA"/>
        <w:spacing w:after="0" w:line="240" w:lineRule="auto"/>
      </w:pPr>
    </w:p>
    <w:p w14:paraId="53B5EC21" w14:textId="77777777" w:rsidR="000F3BA7" w:rsidRDefault="00000000">
      <w:pPr>
        <w:pStyle w:val="BodyA"/>
        <w:spacing w:after="0" w:line="240" w:lineRule="auto"/>
        <w:rPr>
          <w:b/>
          <w:bCs/>
        </w:rPr>
      </w:pPr>
      <w:r>
        <w:rPr>
          <w:b/>
          <w:bCs/>
        </w:rPr>
        <w:t>Approval of Minutes</w:t>
      </w:r>
    </w:p>
    <w:p w14:paraId="05308043" w14:textId="77777777" w:rsidR="000F3BA7" w:rsidRDefault="00000000">
      <w:pPr>
        <w:pStyle w:val="ListParagraph"/>
        <w:numPr>
          <w:ilvl w:val="0"/>
          <w:numId w:val="4"/>
        </w:numPr>
        <w:spacing w:line="240" w:lineRule="auto"/>
      </w:pPr>
      <w:r>
        <w:t xml:space="preserve">Motion by Joel Doyon to approve the July 14, </w:t>
      </w:r>
      <w:proofErr w:type="gramStart"/>
      <w:r>
        <w:t>2026</w:t>
      </w:r>
      <w:proofErr w:type="gramEnd"/>
      <w:r>
        <w:t xml:space="preserve"> Select Board Meeting. Seconded by Marcel Lecours. Motion carried.</w:t>
      </w:r>
    </w:p>
    <w:p w14:paraId="30B54EC0" w14:textId="77777777" w:rsidR="000F3BA7" w:rsidRDefault="00000000">
      <w:pPr>
        <w:pStyle w:val="BodyA"/>
        <w:spacing w:after="0" w:line="240" w:lineRule="auto"/>
        <w:rPr>
          <w:b/>
          <w:bCs/>
        </w:rPr>
      </w:pPr>
      <w:r>
        <w:rPr>
          <w:b/>
          <w:bCs/>
        </w:rPr>
        <w:t>Treasurer</w:t>
      </w:r>
      <w:r>
        <w:rPr>
          <w:rFonts w:ascii="Arial Unicode MS" w:hAnsi="Arial Unicode MS"/>
          <w:rtl/>
        </w:rPr>
        <w:t>’</w:t>
      </w:r>
      <w:r>
        <w:rPr>
          <w:b/>
          <w:bCs/>
        </w:rPr>
        <w:t>s Warrant</w:t>
      </w:r>
    </w:p>
    <w:p w14:paraId="369AEF5F" w14:textId="77777777" w:rsidR="000F3BA7" w:rsidRDefault="00000000">
      <w:pPr>
        <w:pStyle w:val="ListParagraph"/>
        <w:numPr>
          <w:ilvl w:val="0"/>
          <w:numId w:val="4"/>
        </w:numPr>
        <w:spacing w:line="240" w:lineRule="auto"/>
      </w:pPr>
      <w:r>
        <w:t xml:space="preserve">Motion by James Burrill to approve the Treasurer’s Warrant for the week of July 30, </w:t>
      </w:r>
      <w:proofErr w:type="gramStart"/>
      <w:r>
        <w:t>2026</w:t>
      </w:r>
      <w:proofErr w:type="gramEnd"/>
      <w:r>
        <w:t xml:space="preserve"> in the amount of $15,887.24. Seconded by Joel Doyon. Motion carried.</w:t>
      </w:r>
    </w:p>
    <w:p w14:paraId="70DDDE42" w14:textId="77777777" w:rsidR="000F3BA7" w:rsidRDefault="00000000">
      <w:pPr>
        <w:pStyle w:val="BodyA"/>
        <w:spacing w:after="0" w:line="240" w:lineRule="auto"/>
        <w:rPr>
          <w:b/>
          <w:bCs/>
        </w:rPr>
      </w:pPr>
      <w:bookmarkStart w:id="0" w:name="_headingh.ymmlanfucwx7"/>
      <w:bookmarkEnd w:id="0"/>
      <w:r>
        <w:rPr>
          <w:b/>
          <w:bCs/>
        </w:rPr>
        <w:t>Ongoing Business</w:t>
      </w:r>
    </w:p>
    <w:p w14:paraId="0AA48683" w14:textId="77777777" w:rsidR="000F3BA7" w:rsidRDefault="00000000" w:rsidP="00EF7FF5">
      <w:pPr>
        <w:pStyle w:val="ListParagraph"/>
        <w:numPr>
          <w:ilvl w:val="0"/>
          <w:numId w:val="6"/>
        </w:numPr>
        <w:spacing w:after="0"/>
      </w:pPr>
      <w:r>
        <w:rPr>
          <w:b/>
          <w:bCs/>
        </w:rPr>
        <w:t>MSAD 58 withdrawal committee update</w:t>
      </w:r>
      <w:r>
        <w:t xml:space="preserve"> – The withdrawal plan has received conditional approval from the Maine </w:t>
      </w:r>
      <w:proofErr w:type="spellStart"/>
      <w:r>
        <w:t>Dep’t</w:t>
      </w:r>
      <w:proofErr w:type="spellEnd"/>
      <w:r>
        <w:t xml:space="preserve"> of Education. A public hearing to review the plan is tentatively scheduled for August 19 at 6pm. One additional hearing will be scheduled </w:t>
      </w:r>
      <w:proofErr w:type="gramStart"/>
      <w:r>
        <w:t>in</w:t>
      </w:r>
      <w:proofErr w:type="gramEnd"/>
      <w:r>
        <w:t xml:space="preserve"> the fall. The committee is targeting the November 3 election to get the withdrawal question on the ballot.</w:t>
      </w:r>
    </w:p>
    <w:p w14:paraId="64C8FEDE" w14:textId="77777777" w:rsidR="000F3BA7" w:rsidRDefault="00000000" w:rsidP="00EF7FF5">
      <w:pPr>
        <w:pStyle w:val="ListParagraph"/>
        <w:numPr>
          <w:ilvl w:val="0"/>
          <w:numId w:val="6"/>
        </w:numPr>
        <w:spacing w:after="0"/>
      </w:pPr>
      <w:r>
        <w:rPr>
          <w:b/>
          <w:bCs/>
        </w:rPr>
        <w:t xml:space="preserve">AVCOG grant </w:t>
      </w:r>
      <w:r>
        <w:t xml:space="preserve">– Joel sent a follow-up email. Approval is still pending. </w:t>
      </w:r>
    </w:p>
    <w:p w14:paraId="0DE67C18" w14:textId="77777777" w:rsidR="000F3BA7" w:rsidRDefault="00000000">
      <w:pPr>
        <w:pStyle w:val="ListParagraph"/>
        <w:numPr>
          <w:ilvl w:val="0"/>
          <w:numId w:val="6"/>
        </w:numPr>
        <w:spacing w:after="0" w:line="240" w:lineRule="auto"/>
      </w:pPr>
      <w:r>
        <w:rPr>
          <w:b/>
          <w:bCs/>
        </w:rPr>
        <w:t xml:space="preserve">Nazarene Church property </w:t>
      </w:r>
      <w:r>
        <w:t>–</w:t>
      </w:r>
      <w:r>
        <w:rPr>
          <w:b/>
          <w:bCs/>
        </w:rPr>
        <w:t xml:space="preserve"> </w:t>
      </w:r>
      <w:r>
        <w:t>the extra vehicles are being moved off the property. It appears some may have been moved to a different Strong location. The CEO is investigating.</w:t>
      </w:r>
    </w:p>
    <w:p w14:paraId="5E335858" w14:textId="77777777" w:rsidR="000F3BA7" w:rsidRDefault="000F3BA7">
      <w:pPr>
        <w:pStyle w:val="BodyA"/>
        <w:spacing w:after="0" w:line="240" w:lineRule="auto"/>
      </w:pPr>
    </w:p>
    <w:p w14:paraId="72D10793" w14:textId="77777777" w:rsidR="000F3BA7" w:rsidRDefault="00000000">
      <w:pPr>
        <w:pStyle w:val="BodyA"/>
        <w:spacing w:after="0" w:line="240" w:lineRule="auto"/>
      </w:pPr>
      <w:r>
        <w:rPr>
          <w:b/>
          <w:bCs/>
        </w:rPr>
        <w:t>Public Comment</w:t>
      </w:r>
      <w:r>
        <w:t xml:space="preserve"> – </w:t>
      </w:r>
      <w:r>
        <w:rPr>
          <w:lang w:val="de-DE"/>
        </w:rPr>
        <w:t xml:space="preserve">John Worthley </w:t>
      </w:r>
      <w:r>
        <w:t>asked if the catch basin by the Methodist church has been fixed yet. Public Works has it on their list.</w:t>
      </w:r>
    </w:p>
    <w:p w14:paraId="581C89E9" w14:textId="77777777" w:rsidR="000F3BA7" w:rsidRDefault="000F3BA7">
      <w:pPr>
        <w:pStyle w:val="BodyA"/>
        <w:spacing w:after="0" w:line="240" w:lineRule="auto"/>
        <w:rPr>
          <w:b/>
          <w:bCs/>
        </w:rPr>
      </w:pPr>
    </w:p>
    <w:p w14:paraId="59E3A50E" w14:textId="77777777" w:rsidR="000F3BA7" w:rsidRDefault="00000000">
      <w:pPr>
        <w:pStyle w:val="BodyA"/>
        <w:spacing w:after="0" w:line="240" w:lineRule="auto"/>
      </w:pPr>
      <w:r>
        <w:rPr>
          <w:b/>
          <w:bCs/>
        </w:rPr>
        <w:t>Treasurer</w:t>
      </w:r>
      <w:r>
        <w:rPr>
          <w:rFonts w:ascii="Arial Unicode MS" w:hAnsi="Arial Unicode MS"/>
          <w:rtl/>
        </w:rPr>
        <w:t>’</w:t>
      </w:r>
      <w:r>
        <w:rPr>
          <w:b/>
          <w:bCs/>
          <w:lang w:val="fr-FR"/>
        </w:rPr>
        <w:t xml:space="preserve">s Report </w:t>
      </w:r>
      <w:r>
        <w:rPr>
          <w:b/>
          <w:bCs/>
        </w:rPr>
        <w:t xml:space="preserve">– </w:t>
      </w:r>
      <w:r>
        <w:t>none.</w:t>
      </w:r>
    </w:p>
    <w:p w14:paraId="0D3FFC21" w14:textId="77777777" w:rsidR="000F3BA7" w:rsidRDefault="000F3BA7">
      <w:pPr>
        <w:pStyle w:val="BodyA"/>
        <w:spacing w:after="0" w:line="240" w:lineRule="auto"/>
      </w:pPr>
    </w:p>
    <w:p w14:paraId="6AB842FF" w14:textId="77777777" w:rsidR="000F3BA7" w:rsidRDefault="00000000">
      <w:pPr>
        <w:pStyle w:val="BodyA"/>
        <w:spacing w:after="280" w:line="240" w:lineRule="auto"/>
      </w:pPr>
      <w:r>
        <w:rPr>
          <w:b/>
          <w:bCs/>
        </w:rPr>
        <w:t>Clerk</w:t>
      </w:r>
      <w:r>
        <w:rPr>
          <w:rFonts w:ascii="Arial Unicode MS" w:hAnsi="Arial Unicode MS"/>
          <w:rtl/>
        </w:rPr>
        <w:t>’</w:t>
      </w:r>
      <w:r>
        <w:rPr>
          <w:b/>
          <w:bCs/>
          <w:lang w:val="fr-FR"/>
        </w:rPr>
        <w:t xml:space="preserve">s Report </w:t>
      </w:r>
      <w:r>
        <w:t xml:space="preserve">– we are coordinating interviews with WMTV Channel 8 for their Hometown ME segment highlighting Strong’s roots as the Toothpick Capital of the World. Reminder: August 10 is the 2nd MSAD 58 school budget validation referendum from 8am - 8pm. </w:t>
      </w:r>
    </w:p>
    <w:p w14:paraId="241E08BA" w14:textId="27DCC977" w:rsidR="000F3BA7" w:rsidRDefault="00000000" w:rsidP="00EF7FF5">
      <w:pPr>
        <w:pStyle w:val="BodyA"/>
        <w:spacing w:after="0" w:line="240" w:lineRule="auto"/>
      </w:pPr>
      <w:r>
        <w:rPr>
          <w:b/>
          <w:bCs/>
        </w:rPr>
        <w:t>Public Works &amp; Fire Department Report</w:t>
      </w:r>
      <w:r>
        <w:t xml:space="preserve"> – Duayne Boyd reported it will cost $11,960 to complete the cross culverts. Rupert Pratt said we should do them ourselves one or two at a time. There is no date on hot top yet. The extra cost will come out of roads &amp; bridges.</w:t>
      </w:r>
    </w:p>
    <w:p w14:paraId="001E2144" w14:textId="77777777" w:rsidR="00EF7FF5" w:rsidRDefault="00000000" w:rsidP="00EF7FF5">
      <w:pPr>
        <w:pStyle w:val="BodyA"/>
        <w:numPr>
          <w:ilvl w:val="0"/>
          <w:numId w:val="9"/>
        </w:numPr>
        <w:spacing w:after="0" w:line="240" w:lineRule="auto"/>
      </w:pPr>
      <w:r>
        <w:t xml:space="preserve">Joel Doyon made a motion to sign mutual aid agreements with Salem and W Freeman for fire dept support in the amounts of $27,416.58 and $7,140. Seconded by Rupert Pratt. Motion carried. </w:t>
      </w:r>
    </w:p>
    <w:p w14:paraId="7E006E31" w14:textId="332DD3AB" w:rsidR="000F3BA7" w:rsidRDefault="00000000" w:rsidP="00EF7FF5">
      <w:pPr>
        <w:pStyle w:val="BodyA"/>
        <w:numPr>
          <w:ilvl w:val="0"/>
          <w:numId w:val="9"/>
        </w:numPr>
        <w:spacing w:line="240" w:lineRule="auto"/>
      </w:pPr>
      <w:r>
        <w:t>Duayne Boyd found two used fire trucks in Plymouth, MA: a Mack cab truck with 4WD and a 2007 4-man cab on an Int’l body that’s 3 years newer than our squad truck. This would give us another pumper. Motion by Joel Doyon to accept the pending offer on the two fire trucks to upgrade Strong’s fleet. Seconded by Marcel Lecours. Motion carried.</w:t>
      </w:r>
    </w:p>
    <w:p w14:paraId="71904C47" w14:textId="77777777" w:rsidR="000F3BA7" w:rsidRDefault="00000000">
      <w:pPr>
        <w:pStyle w:val="BodyA"/>
        <w:spacing w:after="280" w:line="240" w:lineRule="auto"/>
      </w:pPr>
      <w:r>
        <w:rPr>
          <w:b/>
          <w:bCs/>
        </w:rPr>
        <w:t xml:space="preserve">Select Board Reports – </w:t>
      </w:r>
      <w:r>
        <w:t>Joel Doyon reported people have been van camping at the Legion Field and he told them to leave. Public Works will purchase and install “No Camping” signs on the property.</w:t>
      </w:r>
    </w:p>
    <w:p w14:paraId="47CB3102" w14:textId="77777777" w:rsidR="000F3BA7" w:rsidRDefault="00000000">
      <w:pPr>
        <w:pStyle w:val="BodyA"/>
        <w:spacing w:after="0" w:line="240" w:lineRule="auto"/>
      </w:pPr>
      <w:r>
        <w:rPr>
          <w:b/>
          <w:bCs/>
        </w:rPr>
        <w:t xml:space="preserve">Adjournment </w:t>
      </w:r>
    </w:p>
    <w:p w14:paraId="5924053F" w14:textId="77777777" w:rsidR="000F3BA7" w:rsidRDefault="00000000">
      <w:pPr>
        <w:pStyle w:val="BodyA"/>
        <w:spacing w:line="240" w:lineRule="auto"/>
      </w:pPr>
      <w:r>
        <w:t>Motion to adjourn by James Burrill. Seconded by Joel Doyon. Motion carried. Meeting adjourned at 6:37pm. Next meeting: Tuesday, August 11, 2026.</w:t>
      </w:r>
    </w:p>
    <w:p w14:paraId="55EA34D3" w14:textId="77777777" w:rsidR="000F3BA7" w:rsidRDefault="00000000">
      <w:pPr>
        <w:pStyle w:val="BodyA"/>
      </w:pPr>
      <w:r>
        <w:t>Respectfully submitted,</w:t>
      </w:r>
      <w:r>
        <w:br/>
        <w:t>Amanda Coolong, town clerk</w:t>
      </w:r>
    </w:p>
    <w:sectPr w:rsidR="000F3BA7">
      <w:headerReference w:type="default" r:id="rId7"/>
      <w:foot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4FBE" w14:textId="77777777" w:rsidR="001F1402" w:rsidRDefault="001F1402">
      <w:r>
        <w:separator/>
      </w:r>
    </w:p>
  </w:endnote>
  <w:endnote w:type="continuationSeparator" w:id="0">
    <w:p w14:paraId="7E0CC336" w14:textId="77777777" w:rsidR="001F1402" w:rsidRDefault="001F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F0D1" w14:textId="77777777" w:rsidR="000F3BA7" w:rsidRDefault="000F3BA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A79BE" w14:textId="77777777" w:rsidR="001F1402" w:rsidRDefault="001F1402">
      <w:r>
        <w:separator/>
      </w:r>
    </w:p>
  </w:footnote>
  <w:footnote w:type="continuationSeparator" w:id="0">
    <w:p w14:paraId="07F98C4A" w14:textId="77777777" w:rsidR="001F1402" w:rsidRDefault="001F1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1B12" w14:textId="77777777" w:rsidR="000F3BA7" w:rsidRDefault="00000000">
    <w:pPr>
      <w:pStyle w:val="BodyA"/>
      <w:tabs>
        <w:tab w:val="center" w:pos="4680"/>
        <w:tab w:val="right" w:pos="9360"/>
      </w:tabs>
      <w:spacing w:after="0" w:line="240" w:lineRule="auto"/>
      <w:rPr>
        <w:b/>
        <w:bCs/>
      </w:rPr>
    </w:pPr>
    <w:r>
      <w:rPr>
        <w:b/>
        <w:bCs/>
      </w:rPr>
      <w:tab/>
      <w:t xml:space="preserve">          Strong Select Board Meeting Minutes</w:t>
    </w:r>
  </w:p>
  <w:p w14:paraId="15357CCD" w14:textId="77777777" w:rsidR="000F3BA7" w:rsidRDefault="00000000">
    <w:pPr>
      <w:pStyle w:val="BodyA"/>
      <w:tabs>
        <w:tab w:val="center" w:pos="4680"/>
        <w:tab w:val="right" w:pos="9360"/>
      </w:tabs>
      <w:spacing w:after="0" w:line="240" w:lineRule="auto"/>
      <w:rPr>
        <w:b/>
        <w:bCs/>
      </w:rPr>
    </w:pPr>
    <w:r>
      <w:rPr>
        <w:b/>
        <w:bCs/>
      </w:rPr>
      <w:tab/>
      <w:t xml:space="preserve">          Tuesday, July 28, </w:t>
    </w:r>
    <w:proofErr w:type="gramStart"/>
    <w:r>
      <w:rPr>
        <w:b/>
        <w:bCs/>
      </w:rPr>
      <w:t>2026</w:t>
    </w:r>
    <w:proofErr w:type="gramEnd"/>
    <w:r>
      <w:rPr>
        <w:b/>
        <w:bCs/>
      </w:rPr>
      <w:t xml:space="preserve"> at 6PM</w:t>
    </w:r>
  </w:p>
  <w:p w14:paraId="4001704E" w14:textId="77777777" w:rsidR="000F3BA7" w:rsidRDefault="00000000">
    <w:pPr>
      <w:pStyle w:val="BodyA"/>
      <w:tabs>
        <w:tab w:val="center" w:pos="4680"/>
        <w:tab w:val="right" w:pos="9360"/>
      </w:tabs>
      <w:spacing w:after="0" w:line="240" w:lineRule="auto"/>
    </w:pPr>
    <w:r>
      <w:rPr>
        <w:b/>
        <w:bCs/>
      </w:rPr>
      <w:tab/>
      <w:t xml:space="preserve">          Forster Memorial Building, 14 S. Main 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94ED3"/>
    <w:multiLevelType w:val="hybridMultilevel"/>
    <w:tmpl w:val="72BAC074"/>
    <w:styleLink w:val="ImportedStyle3"/>
    <w:lvl w:ilvl="0" w:tplc="94E2153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6AE0F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80404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FCF1D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40DA3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1CF3B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989CD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0609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B8DA1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D333AA4"/>
    <w:multiLevelType w:val="hybridMultilevel"/>
    <w:tmpl w:val="9C4229E6"/>
    <w:numStyleLink w:val="Bullets"/>
  </w:abstractNum>
  <w:abstractNum w:abstractNumId="2" w15:restartNumberingAfterBreak="0">
    <w:nsid w:val="3041738A"/>
    <w:multiLevelType w:val="hybridMultilevel"/>
    <w:tmpl w:val="9C4229E6"/>
    <w:styleLink w:val="Bullets"/>
    <w:lvl w:ilvl="0" w:tplc="EB9414FA">
      <w:start w:val="1"/>
      <w:numFmt w:val="bullet"/>
      <w:lvlText w:val="*"/>
      <w:lvlJc w:val="left"/>
      <w:pPr>
        <w:ind w:left="1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1FE03834">
      <w:start w:val="1"/>
      <w:numFmt w:val="bullet"/>
      <w:lvlText w:val="*"/>
      <w:lvlJc w:val="left"/>
      <w:pPr>
        <w:ind w:left="7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AD8E96BC">
      <w:start w:val="1"/>
      <w:numFmt w:val="bullet"/>
      <w:lvlText w:val="*"/>
      <w:lvlJc w:val="left"/>
      <w:pPr>
        <w:ind w:left="13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5360E1DC">
      <w:start w:val="1"/>
      <w:numFmt w:val="bullet"/>
      <w:lvlText w:val="*"/>
      <w:lvlJc w:val="left"/>
      <w:pPr>
        <w:ind w:left="19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67E08212">
      <w:start w:val="1"/>
      <w:numFmt w:val="bullet"/>
      <w:lvlText w:val="*"/>
      <w:lvlJc w:val="left"/>
      <w:pPr>
        <w:ind w:left="25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57B055CE">
      <w:start w:val="1"/>
      <w:numFmt w:val="bullet"/>
      <w:lvlText w:val="*"/>
      <w:lvlJc w:val="left"/>
      <w:pPr>
        <w:ind w:left="31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tplc="14D2230A">
      <w:start w:val="1"/>
      <w:numFmt w:val="bullet"/>
      <w:lvlText w:val="*"/>
      <w:lvlJc w:val="left"/>
      <w:pPr>
        <w:ind w:left="37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95B24A3A">
      <w:start w:val="1"/>
      <w:numFmt w:val="bullet"/>
      <w:lvlText w:val="*"/>
      <w:lvlJc w:val="left"/>
      <w:pPr>
        <w:ind w:left="43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29C83558">
      <w:start w:val="1"/>
      <w:numFmt w:val="bullet"/>
      <w:lvlText w:val="*"/>
      <w:lvlJc w:val="left"/>
      <w:pPr>
        <w:ind w:left="4974" w:hanging="174"/>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48E733C"/>
    <w:multiLevelType w:val="hybridMultilevel"/>
    <w:tmpl w:val="12989578"/>
    <w:styleLink w:val="ImportedStyle2"/>
    <w:lvl w:ilvl="0" w:tplc="A010FC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E3E6C3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9A2B3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E02E0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3020D8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30952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20D20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8AA9D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AE33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95B6EC4"/>
    <w:multiLevelType w:val="hybridMultilevel"/>
    <w:tmpl w:val="12989578"/>
    <w:numStyleLink w:val="ImportedStyle2"/>
  </w:abstractNum>
  <w:abstractNum w:abstractNumId="5" w15:restartNumberingAfterBreak="0">
    <w:nsid w:val="4AC937F1"/>
    <w:multiLevelType w:val="hybridMultilevel"/>
    <w:tmpl w:val="D2FEE3B8"/>
    <w:styleLink w:val="ImportedStyle4"/>
    <w:lvl w:ilvl="0" w:tplc="9A8205B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8EFCD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3C78A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2C6F6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9EBE2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9CE4A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5C703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B6D49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3C59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B671A4E"/>
    <w:multiLevelType w:val="hybridMultilevel"/>
    <w:tmpl w:val="9FF02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75B59"/>
    <w:multiLevelType w:val="hybridMultilevel"/>
    <w:tmpl w:val="72BAC074"/>
    <w:numStyleLink w:val="ImportedStyle3"/>
  </w:abstractNum>
  <w:abstractNum w:abstractNumId="8" w15:restartNumberingAfterBreak="0">
    <w:nsid w:val="721D1490"/>
    <w:multiLevelType w:val="hybridMultilevel"/>
    <w:tmpl w:val="D2FEE3B8"/>
    <w:numStyleLink w:val="ImportedStyle4"/>
  </w:abstractNum>
  <w:num w:numId="1" w16cid:durableId="524514856">
    <w:abstractNumId w:val="3"/>
  </w:num>
  <w:num w:numId="2" w16cid:durableId="1560290321">
    <w:abstractNumId w:val="4"/>
  </w:num>
  <w:num w:numId="3" w16cid:durableId="1775634401">
    <w:abstractNumId w:val="0"/>
  </w:num>
  <w:num w:numId="4" w16cid:durableId="1774203154">
    <w:abstractNumId w:val="7"/>
  </w:num>
  <w:num w:numId="5" w16cid:durableId="238642538">
    <w:abstractNumId w:val="5"/>
  </w:num>
  <w:num w:numId="6" w16cid:durableId="1954551955">
    <w:abstractNumId w:val="8"/>
  </w:num>
  <w:num w:numId="7" w16cid:durableId="355350010">
    <w:abstractNumId w:val="2"/>
  </w:num>
  <w:num w:numId="8" w16cid:durableId="1993557206">
    <w:abstractNumId w:val="1"/>
  </w:num>
  <w:num w:numId="9" w16cid:durableId="19414040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A7"/>
    <w:rsid w:val="000F3BA7"/>
    <w:rsid w:val="001F1402"/>
    <w:rsid w:val="00B921C8"/>
    <w:rsid w:val="00EF7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47300"/>
  <w15:docId w15:val="{404432FA-7AC7-4D6E-A5F7-B5A24E5D2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A">
    <w:name w:val="Body A"/>
    <w:pPr>
      <w:spacing w:after="200" w:line="276" w:lineRule="auto"/>
    </w:pPr>
    <w:rPr>
      <w:rFonts w:ascii="Cambria" w:hAnsi="Cambria" w:cs="Arial Unicode MS"/>
      <w:color w:val="000000"/>
      <w:sz w:val="22"/>
      <w:szCs w:val="22"/>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Bullet">
    <w:name w:val="List Bullet"/>
    <w:pPr>
      <w:spacing w:after="200" w:line="276" w:lineRule="auto"/>
    </w:pPr>
    <w:rPr>
      <w:rFonts w:ascii="Cambria" w:hAnsi="Cambria" w:cs="Arial Unicode MS"/>
      <w:color w:val="000000"/>
      <w:sz w:val="22"/>
      <w:szCs w:val="22"/>
      <w:u w:color="000000"/>
    </w:rPr>
  </w:style>
  <w:style w:type="numbering" w:customStyle="1" w:styleId="ImportedStyle2">
    <w:name w:val="Imported Style 2"/>
    <w:pPr>
      <w:numPr>
        <w:numId w:val="1"/>
      </w:numPr>
    </w:pPr>
  </w:style>
  <w:style w:type="paragraph" w:styleId="ListParagraph">
    <w:name w:val="List Paragraph"/>
    <w:pPr>
      <w:spacing w:after="200" w:line="276" w:lineRule="auto"/>
      <w:ind w:left="720"/>
    </w:pPr>
    <w:rPr>
      <w:rFonts w:ascii="Cambria" w:hAnsi="Cambria" w:cs="Arial Unicode MS"/>
      <w:color w:val="000000"/>
      <w:sz w:val="22"/>
      <w:szCs w:val="22"/>
      <w:u w:color="000000"/>
    </w:rPr>
  </w:style>
  <w:style w:type="numbering" w:customStyle="1" w:styleId="ImportedStyle3">
    <w:name w:val="Imported Style 3"/>
    <w:pPr>
      <w:numPr>
        <w:numId w:val="3"/>
      </w:numPr>
    </w:pPr>
  </w:style>
  <w:style w:type="numbering" w:customStyle="1" w:styleId="ImportedStyle4">
    <w:name w:val="Imported Style 4"/>
    <w:pPr>
      <w:numPr>
        <w:numId w:val="5"/>
      </w:numPr>
    </w:pPr>
  </w:style>
  <w:style w:type="numbering" w:customStyle="1" w:styleId="Bullets">
    <w:name w:val="Bullets"/>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2291</Characters>
  <Application>Microsoft Office Word</Application>
  <DocSecurity>0</DocSecurity>
  <Lines>44</Lines>
  <Paragraphs>25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Coolong</cp:lastModifiedBy>
  <cp:revision>3</cp:revision>
  <dcterms:created xsi:type="dcterms:W3CDTF">2026-08-12T14:37:00Z</dcterms:created>
  <dcterms:modified xsi:type="dcterms:W3CDTF">2026-08-12T14:39:00Z</dcterms:modified>
</cp:coreProperties>
</file>